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center"/>
        <w:rPr>
          <w:rFonts w:ascii="Arial" w:hAnsi="Arial"/>
          <w:b w:val="1"/>
          <w:bCs w:val="1"/>
          <w:sz w:val="24"/>
          <w:szCs w:val="24"/>
          <w:rtl w:val="0"/>
        </w:rPr>
      </w:pPr>
    </w:p>
    <w:p>
      <w:pPr>
        <w:pStyle w:val="Corpo"/>
        <w:spacing w:line="30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INSEGNARE MINI- TENNIS DIVERTENDOSI ...</w:t>
      </w:r>
    </w:p>
    <w:p>
      <w:pPr>
        <w:pStyle w:val="Corpo"/>
        <w:spacing w:line="30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bidi w:val="0"/>
        <w:ind w:left="0" w:right="0" w:firstLine="0"/>
        <w:jc w:val="both"/>
        <w:rPr>
          <w:rFonts w:ascii="Helvetica" w:cs="Helvetica" w:hAnsi="Helvetica" w:eastAsia="Helvetica"/>
          <w:color w:val="313131"/>
          <w:sz w:val="24"/>
          <w:szCs w:val="24"/>
          <w:rtl w:val="0"/>
        </w:rPr>
      </w:pPr>
      <w:r>
        <w:rPr>
          <w:rFonts w:ascii="Helvetica" w:hAnsi="Helvetica"/>
          <w:color w:val="313131"/>
          <w:sz w:val="24"/>
          <w:szCs w:val="24"/>
          <w:rtl w:val="0"/>
          <w:lang w:val="it-IT"/>
        </w:rPr>
        <w:t xml:space="preserve">Il giorno </w:t>
      </w:r>
      <w:r>
        <w:rPr>
          <w:rFonts w:ascii="Helvetica" w:hAnsi="Helvetica"/>
          <w:color w:val="313131"/>
          <w:sz w:val="24"/>
          <w:szCs w:val="24"/>
          <w:rtl w:val="0"/>
        </w:rPr>
        <w:t xml:space="preserve">5/05/2018 </w:t>
      </w:r>
      <w:r>
        <w:rPr>
          <w:rFonts w:ascii="Helvetica" w:hAnsi="Helvetica"/>
          <w:color w:val="313131"/>
          <w:sz w:val="24"/>
          <w:szCs w:val="24"/>
          <w:rtl w:val="0"/>
          <w:lang w:val="it-IT"/>
        </w:rPr>
        <w:t>dalle ore</w:t>
      </w:r>
      <w:r>
        <w:rPr>
          <w:rFonts w:ascii="Helvetica" w:hAnsi="Helvetica"/>
          <w:color w:val="313131"/>
          <w:sz w:val="24"/>
          <w:szCs w:val="24"/>
          <w:rtl w:val="0"/>
          <w:lang w:val="it-IT"/>
        </w:rPr>
        <w:t xml:space="preserve"> 9 del mattino alle 18 di se</w:t>
      </w:r>
      <w:r>
        <w:rPr>
          <w:rFonts w:ascii="Helvetica" w:hAnsi="Helvetica"/>
          <w:color w:val="313131"/>
          <w:sz w:val="24"/>
          <w:szCs w:val="24"/>
          <w:rtl w:val="0"/>
          <w:lang w:val="it-IT"/>
        </w:rPr>
        <w:t xml:space="preserve">ra gli </w:t>
      </w:r>
      <w:r>
        <w:rPr>
          <w:rFonts w:ascii="Helvetica" w:hAnsi="Helvetica"/>
          <w:color w:val="313131"/>
          <w:sz w:val="24"/>
          <w:szCs w:val="24"/>
          <w:rtl w:val="0"/>
          <w:lang w:val="it-IT"/>
        </w:rPr>
        <w:t xml:space="preserve">studenti </w:t>
      </w:r>
      <w:r>
        <w:rPr>
          <w:rFonts w:ascii="Helvetica" w:hAnsi="Helvetica"/>
          <w:color w:val="313131"/>
          <w:sz w:val="24"/>
          <w:szCs w:val="24"/>
          <w:rtl w:val="0"/>
          <w:lang w:val="it-IT"/>
        </w:rPr>
        <w:t>che hanno aderito al PON Minitennis hanno avuto la possibilit</w:t>
      </w:r>
      <w:r>
        <w:rPr>
          <w:rFonts w:ascii="Helvetica" w:hAnsi="Helvetica" w:hint="default"/>
          <w:color w:val="313131"/>
          <w:sz w:val="24"/>
          <w:szCs w:val="24"/>
          <w:rtl w:val="0"/>
          <w:lang w:val="it-IT"/>
        </w:rPr>
        <w:t xml:space="preserve">à </w:t>
      </w:r>
      <w:r>
        <w:rPr>
          <w:rFonts w:ascii="Helvetica" w:hAnsi="Helvetica"/>
          <w:color w:val="313131"/>
          <w:sz w:val="24"/>
          <w:szCs w:val="24"/>
          <w:rtl w:val="0"/>
          <w:lang w:val="it-IT"/>
        </w:rPr>
        <w:t>di giocare su di un campo da tennis vero</w:t>
      </w:r>
      <w:r>
        <w:rPr>
          <w:rFonts w:ascii="Helvetica" w:hAnsi="Helvetica"/>
          <w:color w:val="313131"/>
          <w:sz w:val="24"/>
          <w:szCs w:val="24"/>
          <w:rtl w:val="0"/>
          <w:lang w:val="it-IT"/>
        </w:rPr>
        <w:t xml:space="preserve">. Sotto la guida del prof. G.Catizone hanno </w:t>
      </w:r>
      <w:r>
        <w:rPr>
          <w:rFonts w:ascii="Helvetica" w:hAnsi="Helvetica"/>
          <w:color w:val="313131"/>
          <w:sz w:val="24"/>
          <w:szCs w:val="24"/>
          <w:rtl w:val="0"/>
          <w:lang w:val="it-IT"/>
        </w:rPr>
        <w:t>rivisto la tecnica di tutti i colpi e provato alcune forme di competizione di base.</w:t>
      </w:r>
    </w:p>
    <w:p>
      <w:pPr>
        <w:pStyle w:val="Default"/>
        <w:bidi w:val="0"/>
        <w:ind w:left="0" w:right="0" w:firstLine="0"/>
        <w:jc w:val="both"/>
        <w:rPr>
          <w:rtl w:val="0"/>
        </w:rPr>
      </w:pPr>
      <w:r>
        <w:rPr>
          <w:rFonts w:ascii="Helvetica" w:hAnsi="Helvetica"/>
          <w:color w:val="313131"/>
          <w:sz w:val="24"/>
          <w:szCs w:val="24"/>
          <w:rtl w:val="0"/>
          <w:lang w:val="it-IT"/>
        </w:rPr>
        <w:t xml:space="preserve">L'aspetto positivo </w:t>
      </w:r>
      <w:r>
        <w:rPr>
          <w:rFonts w:ascii="Helvetica" w:hAnsi="Helvetica" w:hint="default"/>
          <w:color w:val="313131"/>
          <w:sz w:val="24"/>
          <w:szCs w:val="24"/>
          <w:rtl w:val="0"/>
          <w:lang w:val="it-IT"/>
        </w:rPr>
        <w:t xml:space="preserve">è </w:t>
      </w:r>
      <w:r>
        <w:rPr>
          <w:rFonts w:ascii="Helvetica" w:hAnsi="Helvetica"/>
          <w:color w:val="313131"/>
          <w:sz w:val="24"/>
          <w:szCs w:val="24"/>
          <w:rtl w:val="0"/>
          <w:lang w:val="it-IT"/>
        </w:rPr>
        <w:t>che tutti i ragazzi/e non volevano lasciare pi</w:t>
      </w:r>
      <w:r>
        <w:rPr>
          <w:rFonts w:ascii="Helvetica" w:hAnsi="Helvetica" w:hint="default"/>
          <w:color w:val="313131"/>
          <w:sz w:val="24"/>
          <w:szCs w:val="24"/>
          <w:rtl w:val="0"/>
          <w:lang w:val="it-IT"/>
        </w:rPr>
        <w:t xml:space="preserve">ù </w:t>
      </w:r>
      <w:r>
        <w:rPr>
          <w:rFonts w:ascii="Helvetica" w:hAnsi="Helvetica"/>
          <w:color w:val="313131"/>
          <w:sz w:val="24"/>
          <w:szCs w:val="24"/>
          <w:rtl w:val="0"/>
          <w:lang w:val="it-IT"/>
        </w:rPr>
        <w:t xml:space="preserve">il campo....grande soddisfazione per </w:t>
      </w:r>
      <w:r>
        <w:rPr>
          <w:rFonts w:ascii="Helvetica" w:hAnsi="Helvetica"/>
          <w:color w:val="313131"/>
          <w:sz w:val="24"/>
          <w:szCs w:val="24"/>
          <w:rtl w:val="0"/>
          <w:lang w:val="it-IT"/>
        </w:rPr>
        <w:t xml:space="preserve">il professore. Tranne </w:t>
      </w:r>
      <w:r>
        <w:rPr>
          <w:rFonts w:ascii="Helvetica" w:hAnsi="Helvetica"/>
          <w:color w:val="313131"/>
          <w:sz w:val="24"/>
          <w:szCs w:val="24"/>
          <w:rtl w:val="0"/>
          <w:lang w:val="it-IT"/>
        </w:rPr>
        <w:t>per una breve pausa pranza i ragazzi hanno giocato otto ore ininterrottamente.</w:t>
      </w:r>
      <w:r>
        <w:rPr>
          <w:rFonts w:ascii="Helvetica" w:cs="Helvetica" w:hAnsi="Helvetica" w:eastAsia="Helvetica"/>
          <w:color w:val="313131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