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7DF" w:rsidRDefault="003447DF"/>
    <w:p w:rsidR="003447DF" w:rsidRPr="00F65536" w:rsidRDefault="00BB7CB2" w:rsidP="00F65536">
      <w:pPr>
        <w:ind w:left="284"/>
        <w:rPr>
          <w:color w:val="0070C0"/>
          <w:sz w:val="40"/>
          <w:szCs w:val="40"/>
        </w:rPr>
      </w:pPr>
      <w:r w:rsidRPr="00F65536">
        <w:rPr>
          <w:color w:val="0070C0"/>
          <w:sz w:val="40"/>
          <w:szCs w:val="40"/>
        </w:rPr>
        <w:t xml:space="preserve">Video-Trolley: super premiata la 4LC del </w:t>
      </w:r>
      <w:proofErr w:type="spellStart"/>
      <w:r w:rsidRPr="00F65536">
        <w:rPr>
          <w:color w:val="0070C0"/>
          <w:sz w:val="40"/>
          <w:szCs w:val="40"/>
        </w:rPr>
        <w:t>Bernocchi</w:t>
      </w:r>
      <w:proofErr w:type="spellEnd"/>
    </w:p>
    <w:p w:rsidR="00BB7CB2" w:rsidRDefault="00BB7CB2" w:rsidP="00F65536">
      <w:pPr>
        <w:spacing w:after="0"/>
        <w:ind w:left="284"/>
        <w:jc w:val="both"/>
        <w:rPr>
          <w:b/>
        </w:rPr>
      </w:pPr>
    </w:p>
    <w:p w:rsidR="00F65536" w:rsidRDefault="00F65536" w:rsidP="00F65536">
      <w:pPr>
        <w:spacing w:after="0"/>
        <w:ind w:left="284"/>
        <w:jc w:val="both"/>
        <w:rPr>
          <w:b/>
        </w:rPr>
      </w:pPr>
    </w:p>
    <w:p w:rsidR="003447DF" w:rsidRDefault="003447DF" w:rsidP="00F65536">
      <w:pPr>
        <w:spacing w:after="0"/>
        <w:ind w:left="284"/>
        <w:jc w:val="both"/>
      </w:pPr>
      <w:r w:rsidRPr="00504105">
        <w:rPr>
          <w:b/>
        </w:rPr>
        <w:t>Primo premio</w:t>
      </w:r>
      <w:r>
        <w:t xml:space="preserve"> (ex aequo) per il miglior elaborato e </w:t>
      </w:r>
      <w:r w:rsidRPr="00504105">
        <w:rPr>
          <w:b/>
        </w:rPr>
        <w:t xml:space="preserve">premio per l’allievo </w:t>
      </w:r>
      <w:r w:rsidR="000F41D3">
        <w:rPr>
          <w:b/>
        </w:rPr>
        <w:t>super</w:t>
      </w:r>
      <w:r w:rsidRPr="00504105">
        <w:rPr>
          <w:b/>
        </w:rPr>
        <w:t>cinefilo</w:t>
      </w:r>
      <w:r w:rsidR="00F65536">
        <w:t>: questa</w:t>
      </w:r>
      <w:r w:rsidR="00B75B66">
        <w:t xml:space="preserve"> la doppietta di riconoscimenti ottenuti dalla 4LC </w:t>
      </w:r>
      <w:r w:rsidR="00504105">
        <w:t>(</w:t>
      </w:r>
      <w:r w:rsidR="00B75B66">
        <w:t>Liceo scientifico Scienze Applicate</w:t>
      </w:r>
      <w:r w:rsidR="00504105">
        <w:t>)</w:t>
      </w:r>
      <w:r w:rsidR="00B75B66">
        <w:t xml:space="preserve"> del nostro Istituto per il progetto </w:t>
      </w:r>
      <w:r w:rsidR="00B75B66" w:rsidRPr="00504105">
        <w:rPr>
          <w:b/>
        </w:rPr>
        <w:t>Video</w:t>
      </w:r>
      <w:r w:rsidR="00740FCB">
        <w:rPr>
          <w:b/>
        </w:rPr>
        <w:t>-</w:t>
      </w:r>
      <w:r w:rsidR="00B75B66" w:rsidRPr="00504105">
        <w:rPr>
          <w:b/>
        </w:rPr>
        <w:t>Trolley</w:t>
      </w:r>
      <w:r w:rsidR="00B75B66">
        <w:t>.</w:t>
      </w:r>
      <w:r w:rsidR="00AE4164">
        <w:t xml:space="preserve"> Le premiazioni</w:t>
      </w:r>
      <w:r w:rsidR="009515B3">
        <w:t xml:space="preserve"> </w:t>
      </w:r>
      <w:r w:rsidR="00AE4164">
        <w:t xml:space="preserve">si sono svolte </w:t>
      </w:r>
      <w:r w:rsidR="00504105">
        <w:t xml:space="preserve">alla Sala Ratti </w:t>
      </w:r>
      <w:r w:rsidR="00AE4164">
        <w:t>sabato 16 giugno</w:t>
      </w:r>
      <w:r w:rsidR="000F41D3">
        <w:t xml:space="preserve"> </w:t>
      </w:r>
      <w:r w:rsidR="00AE4164">
        <w:t>nell’</w:t>
      </w:r>
      <w:r w:rsidR="00314229">
        <w:t>ambito della manifestazione “</w:t>
      </w:r>
      <w:r w:rsidR="00AE4164">
        <w:t>Cinestesia</w:t>
      </w:r>
      <w:r w:rsidR="009515B3">
        <w:t xml:space="preserve">”, </w:t>
      </w:r>
    </w:p>
    <w:p w:rsidR="008639FB" w:rsidRDefault="00B75B66" w:rsidP="00F65536">
      <w:pPr>
        <w:spacing w:after="0"/>
        <w:ind w:left="284"/>
        <w:jc w:val="both"/>
      </w:pPr>
      <w:r>
        <w:t>Il progetto, promosso dal Cineforum “</w:t>
      </w:r>
      <w:proofErr w:type="spellStart"/>
      <w:r>
        <w:t>Pensotti</w:t>
      </w:r>
      <w:proofErr w:type="spellEnd"/>
      <w:r>
        <w:t xml:space="preserve"> Bruni” di Legnano con il supporto dell’A</w:t>
      </w:r>
      <w:r w:rsidR="00504105">
        <w:t>mministrazione comunale</w:t>
      </w:r>
      <w:r>
        <w:t xml:space="preserve">, ha </w:t>
      </w:r>
      <w:proofErr w:type="gramStart"/>
      <w:r>
        <w:t xml:space="preserve">coinvolto </w:t>
      </w:r>
      <w:r w:rsidR="00504105">
        <w:t xml:space="preserve"> nel</w:t>
      </w:r>
      <w:proofErr w:type="gramEnd"/>
      <w:r w:rsidR="00504105">
        <w:t xml:space="preserve"> corso del</w:t>
      </w:r>
      <w:r>
        <w:t xml:space="preserve">l’anno scolastico tutte le scuole superiori di Legnano: a </w:t>
      </w:r>
      <w:r w:rsidR="00F65536">
        <w:t xml:space="preserve">ciascuna </w:t>
      </w:r>
      <w:r w:rsidR="00504105">
        <w:t>sono stati affidati</w:t>
      </w:r>
      <w:r>
        <w:t xml:space="preserve"> dei trolley pieni di DVD di film in lingua originale</w:t>
      </w:r>
      <w:r w:rsidR="0089542A">
        <w:t xml:space="preserve"> e </w:t>
      </w:r>
      <w:r>
        <w:t xml:space="preserve">i ragazzi </w:t>
      </w:r>
      <w:r w:rsidR="0089542A">
        <w:t>hanno potuto prenderli in prestito per visionarli in autonomia o in gruppo. Uscite e ingressi dei DVD sono stati monitorati da uno studente responsabile del video-trolley, scelto all’interno di ogni classe partecipante.</w:t>
      </w:r>
      <w:r w:rsidR="000C1CD6">
        <w:t xml:space="preserve"> </w:t>
      </w:r>
      <w:r w:rsidR="00F65536">
        <w:t xml:space="preserve"> Per il </w:t>
      </w:r>
      <w:proofErr w:type="spellStart"/>
      <w:proofErr w:type="gramStart"/>
      <w:r w:rsidR="00F65536">
        <w:t>Bernocchi</w:t>
      </w:r>
      <w:proofErr w:type="spellEnd"/>
      <w:r w:rsidR="00F65536">
        <w:t xml:space="preserve">  si</w:t>
      </w:r>
      <w:proofErr w:type="gramEnd"/>
      <w:r w:rsidR="00F65536">
        <w:t xml:space="preserve"> sono  impegnate nel progetto </w:t>
      </w:r>
      <w:r w:rsidR="000C1CD6">
        <w:t>la 4LC e la 3V, rispettivamente seguite dalle proff. Oldrini e Grassini.</w:t>
      </w:r>
    </w:p>
    <w:p w:rsidR="00B75B66" w:rsidRDefault="00AE4164" w:rsidP="00F65536">
      <w:pPr>
        <w:ind w:left="284"/>
        <w:jc w:val="both"/>
      </w:pPr>
      <w:r>
        <w:t>Video, recensioni in inglese</w:t>
      </w:r>
      <w:r w:rsidR="00504105">
        <w:t xml:space="preserve"> e altri elaborati sono stati i</w:t>
      </w:r>
      <w:r>
        <w:t xml:space="preserve"> report </w:t>
      </w:r>
      <w:proofErr w:type="gramStart"/>
      <w:r>
        <w:t xml:space="preserve">dell’esperienza </w:t>
      </w:r>
      <w:r w:rsidR="00044D5E">
        <w:t xml:space="preserve"> presentat</w:t>
      </w:r>
      <w:r w:rsidR="00504105">
        <w:t>i</w:t>
      </w:r>
      <w:proofErr w:type="gramEnd"/>
      <w:r w:rsidR="00044D5E">
        <w:t xml:space="preserve"> per le premiazioni</w:t>
      </w:r>
      <w:r w:rsidR="00BB7CB2">
        <w:t xml:space="preserve">; </w:t>
      </w:r>
      <w:r w:rsidR="009515B3">
        <w:t xml:space="preserve">tra l’altro, </w:t>
      </w:r>
      <w:r w:rsidR="00BB7CB2">
        <w:t>in questa occasione</w:t>
      </w:r>
      <w:r w:rsidR="00F65536">
        <w:t>,</w:t>
      </w:r>
      <w:r w:rsidR="00BB7CB2">
        <w:t xml:space="preserve"> </w:t>
      </w:r>
      <w:r w:rsidR="00314229">
        <w:t>sono stati costituiti due gruppi di allievi per partecipare a</w:t>
      </w:r>
      <w:r w:rsidR="00044D5E">
        <w:t xml:space="preserve"> un </w:t>
      </w:r>
      <w:proofErr w:type="spellStart"/>
      <w:r w:rsidR="00044D5E">
        <w:t>Debate</w:t>
      </w:r>
      <w:proofErr w:type="spellEnd"/>
      <w:r w:rsidR="00044D5E">
        <w:t xml:space="preserve"> multilingue</w:t>
      </w:r>
      <w:r w:rsidR="008639FB">
        <w:t xml:space="preserve"> che, </w:t>
      </w:r>
      <w:r w:rsidR="009515B3">
        <w:t xml:space="preserve">coordinato </w:t>
      </w:r>
      <w:r w:rsidR="009515B3" w:rsidRPr="008639FB">
        <w:t>dall’</w:t>
      </w:r>
      <w:r w:rsidR="009515B3" w:rsidRPr="008639FB">
        <w:rPr>
          <w:b/>
        </w:rPr>
        <w:t>ispettrice</w:t>
      </w:r>
      <w:r w:rsidR="008639FB" w:rsidRPr="008639FB">
        <w:rPr>
          <w:b/>
        </w:rPr>
        <w:t xml:space="preserve"> del MIUR</w:t>
      </w:r>
      <w:r w:rsidR="009515B3" w:rsidRPr="008639FB">
        <w:rPr>
          <w:b/>
        </w:rPr>
        <w:t xml:space="preserve"> Gisella </w:t>
      </w:r>
      <w:proofErr w:type="spellStart"/>
      <w:r w:rsidR="009515B3" w:rsidRPr="008639FB">
        <w:rPr>
          <w:b/>
        </w:rPr>
        <w:t>Langé</w:t>
      </w:r>
      <w:proofErr w:type="spellEnd"/>
      <w:r w:rsidR="008639FB">
        <w:t>,</w:t>
      </w:r>
      <w:r w:rsidR="00044D5E">
        <w:t xml:space="preserve"> </w:t>
      </w:r>
      <w:r w:rsidR="00504105">
        <w:t xml:space="preserve">è </w:t>
      </w:r>
      <w:r w:rsidR="00044D5E">
        <w:t xml:space="preserve">valso un </w:t>
      </w:r>
      <w:r w:rsidR="00504105">
        <w:t xml:space="preserve">ulteriore </w:t>
      </w:r>
      <w:r w:rsidR="00044D5E">
        <w:t xml:space="preserve">premio alla squadra che meglio ha argomentato: un valido contributo a questa vittoria è stato dato dai nostri </w:t>
      </w:r>
      <w:r w:rsidR="00044D5E" w:rsidRPr="00504105">
        <w:rPr>
          <w:b/>
        </w:rPr>
        <w:t xml:space="preserve">Matteo </w:t>
      </w:r>
      <w:proofErr w:type="spellStart"/>
      <w:r w:rsidR="00044D5E" w:rsidRPr="00504105">
        <w:rPr>
          <w:b/>
        </w:rPr>
        <w:t>Bonissi</w:t>
      </w:r>
      <w:proofErr w:type="spellEnd"/>
      <w:r w:rsidR="00044D5E">
        <w:t xml:space="preserve"> e </w:t>
      </w:r>
      <w:r w:rsidR="00044D5E" w:rsidRPr="00504105">
        <w:rPr>
          <w:b/>
        </w:rPr>
        <w:t>Tommaso Bollini</w:t>
      </w:r>
      <w:r w:rsidR="00044D5E">
        <w:t xml:space="preserve">. </w:t>
      </w:r>
      <w:proofErr w:type="gramStart"/>
      <w:r w:rsidR="00044D5E">
        <w:t>Quest’ultimo,  responsabile</w:t>
      </w:r>
      <w:proofErr w:type="gramEnd"/>
      <w:r w:rsidR="00044D5E">
        <w:t xml:space="preserve"> del progetto per la sua classe, ha conquistato anche il </w:t>
      </w:r>
      <w:r w:rsidR="000F41D3">
        <w:t>riconoscimento di “super</w:t>
      </w:r>
      <w:r w:rsidR="00044D5E">
        <w:t>cinefilo</w:t>
      </w:r>
      <w:r w:rsidR="000F41D3">
        <w:t>” in quanto è risultato colui che ha visionato più film</w:t>
      </w:r>
      <w:r w:rsidR="00504105">
        <w:t>.</w:t>
      </w:r>
    </w:p>
    <w:p w:rsidR="00504105" w:rsidRDefault="00504105" w:rsidP="00F65536">
      <w:pPr>
        <w:ind w:left="284"/>
        <w:jc w:val="both"/>
      </w:pPr>
      <w:r>
        <w:t>La classe 4</w:t>
      </w:r>
      <w:proofErr w:type="gramStart"/>
      <w:r>
        <w:t>LC,  nel</w:t>
      </w:r>
      <w:proofErr w:type="gramEnd"/>
      <w:r>
        <w:t xml:space="preserve"> suo complesso, ha </w:t>
      </w:r>
      <w:r w:rsidR="00BB7CB2">
        <w:t xml:space="preserve"> presentato diversi elaborati meritando, con uno in particolare, il </w:t>
      </w:r>
      <w:r>
        <w:t xml:space="preserve">primo premio </w:t>
      </w:r>
      <w:r w:rsidR="006625E5">
        <w:t xml:space="preserve"> (ex aequo con il Liceo </w:t>
      </w:r>
      <w:proofErr w:type="spellStart"/>
      <w:r w:rsidR="006625E5">
        <w:t>Tirinnanzi</w:t>
      </w:r>
      <w:proofErr w:type="spellEnd"/>
      <w:r w:rsidR="006625E5">
        <w:t>) “per aver realizzato collettivamente, attraverso il linguaggio cinematografico, un prodotto che ben illustra le finalità del progetto”.</w:t>
      </w:r>
    </w:p>
    <w:p w:rsidR="00146B4B" w:rsidRDefault="00146B4B" w:rsidP="00F65536">
      <w:pPr>
        <w:spacing w:line="240" w:lineRule="auto"/>
        <w:ind w:left="284"/>
        <w:jc w:val="both"/>
      </w:pPr>
      <w:bookmarkStart w:id="0" w:name="_GoBack"/>
      <w:bookmarkEnd w:id="0"/>
    </w:p>
    <w:p w:rsidR="00146B4B" w:rsidRDefault="00146B4B" w:rsidP="00F65536">
      <w:pPr>
        <w:spacing w:line="240" w:lineRule="auto"/>
        <w:ind w:left="284"/>
        <w:jc w:val="both"/>
      </w:pPr>
      <w:r>
        <w:t>Gabriella Oldrini</w:t>
      </w:r>
    </w:p>
    <w:p w:rsidR="00504105" w:rsidRDefault="00504105"/>
    <w:sectPr w:rsidR="00504105" w:rsidSect="00F65536">
      <w:pgSz w:w="11906" w:h="16838"/>
      <w:pgMar w:top="1417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DF"/>
    <w:rsid w:val="00044D5E"/>
    <w:rsid w:val="000C1CD6"/>
    <w:rsid w:val="000F41D3"/>
    <w:rsid w:val="00146B4B"/>
    <w:rsid w:val="001F16D4"/>
    <w:rsid w:val="00314229"/>
    <w:rsid w:val="003447DF"/>
    <w:rsid w:val="00504105"/>
    <w:rsid w:val="006625E5"/>
    <w:rsid w:val="00740FCB"/>
    <w:rsid w:val="008639FB"/>
    <w:rsid w:val="0089542A"/>
    <w:rsid w:val="009515B3"/>
    <w:rsid w:val="00AE4164"/>
    <w:rsid w:val="00B75B66"/>
    <w:rsid w:val="00BB7CB2"/>
    <w:rsid w:val="00C1278B"/>
    <w:rsid w:val="00D143FE"/>
    <w:rsid w:val="00EC5989"/>
    <w:rsid w:val="00ED28E0"/>
    <w:rsid w:val="00F6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DAFBA-050F-4BC1-B186-DF729E87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16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6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Carlo Contardi</cp:lastModifiedBy>
  <cp:revision>2</cp:revision>
  <dcterms:created xsi:type="dcterms:W3CDTF">2018-06-17T14:25:00Z</dcterms:created>
  <dcterms:modified xsi:type="dcterms:W3CDTF">2018-06-17T14:25:00Z</dcterms:modified>
</cp:coreProperties>
</file>