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67FA" w:rsidRPr="008C3587" w:rsidRDefault="008256C5">
      <w:pPr>
        <w:pStyle w:val="Corpo"/>
        <w:jc w:val="both"/>
        <w:rPr>
          <w:rFonts w:ascii="Arial" w:hAnsi="Arial"/>
          <w:color w:val="0070C0"/>
          <w:sz w:val="28"/>
          <w:szCs w:val="28"/>
        </w:rPr>
      </w:pPr>
      <w:r w:rsidRPr="008C3587">
        <w:rPr>
          <w:rFonts w:ascii="Arial" w:hAnsi="Arial"/>
          <w:color w:val="0070C0"/>
          <w:sz w:val="28"/>
          <w:szCs w:val="28"/>
        </w:rPr>
        <w:t>EDUCAZIONE A</w:t>
      </w:r>
      <w:r w:rsidR="00725F52">
        <w:rPr>
          <w:rFonts w:ascii="Arial" w:hAnsi="Arial"/>
          <w:color w:val="0070C0"/>
          <w:sz w:val="28"/>
          <w:szCs w:val="28"/>
        </w:rPr>
        <w:t>LLA</w:t>
      </w:r>
      <w:r w:rsidRPr="008C3587">
        <w:rPr>
          <w:rFonts w:ascii="Arial" w:hAnsi="Arial"/>
          <w:color w:val="0070C0"/>
          <w:sz w:val="28"/>
          <w:szCs w:val="28"/>
        </w:rPr>
        <w:t xml:space="preserve"> LEGALIT</w:t>
      </w:r>
      <w:r w:rsidRPr="008C3587">
        <w:rPr>
          <w:rFonts w:ascii="Arial" w:hAnsi="Arial"/>
          <w:color w:val="0070C0"/>
          <w:sz w:val="28"/>
          <w:szCs w:val="28"/>
        </w:rPr>
        <w:t>À</w:t>
      </w:r>
    </w:p>
    <w:p w:rsidR="008C3587" w:rsidRPr="00725F52" w:rsidRDefault="008C3587" w:rsidP="008C3587">
      <w:pPr>
        <w:pStyle w:val="Corpo"/>
        <w:jc w:val="both"/>
        <w:rPr>
          <w:rFonts w:ascii="Arial" w:hAnsi="Arial"/>
          <w:i/>
          <w:color w:val="0070C0"/>
          <w:sz w:val="28"/>
          <w:szCs w:val="28"/>
        </w:rPr>
      </w:pPr>
      <w:r w:rsidRPr="00725F52">
        <w:rPr>
          <w:rFonts w:ascii="Arial" w:hAnsi="Arial"/>
          <w:i/>
          <w:color w:val="0070C0"/>
          <w:sz w:val="28"/>
          <w:szCs w:val="28"/>
        </w:rPr>
        <w:t xml:space="preserve">Don </w:t>
      </w:r>
      <w:proofErr w:type="spellStart"/>
      <w:r w:rsidRPr="00725F52">
        <w:rPr>
          <w:rFonts w:ascii="Arial" w:hAnsi="Arial"/>
          <w:i/>
          <w:color w:val="0070C0"/>
          <w:sz w:val="28"/>
          <w:szCs w:val="28"/>
        </w:rPr>
        <w:t>Burgio</w:t>
      </w:r>
      <w:proofErr w:type="spellEnd"/>
      <w:r w:rsidRPr="00725F52">
        <w:rPr>
          <w:rFonts w:ascii="Arial" w:hAnsi="Arial"/>
          <w:i/>
          <w:color w:val="0070C0"/>
          <w:sz w:val="28"/>
          <w:szCs w:val="28"/>
        </w:rPr>
        <w:t xml:space="preserve">, Cappellano del Beccaria, incontra gli studenti del </w:t>
      </w:r>
      <w:proofErr w:type="spellStart"/>
      <w:r w:rsidRPr="00725F52">
        <w:rPr>
          <w:rFonts w:ascii="Arial" w:hAnsi="Arial"/>
          <w:i/>
          <w:color w:val="0070C0"/>
          <w:sz w:val="28"/>
          <w:szCs w:val="28"/>
        </w:rPr>
        <w:t>Bernocchi</w:t>
      </w:r>
      <w:proofErr w:type="spellEnd"/>
    </w:p>
    <w:p w:rsidR="008C3587" w:rsidRDefault="008C3587">
      <w:pPr>
        <w:pStyle w:val="Corpo"/>
        <w:jc w:val="both"/>
        <w:rPr>
          <w:rFonts w:ascii="Arial" w:eastAsia="Arial" w:hAnsi="Arial" w:cs="Arial"/>
          <w:sz w:val="28"/>
          <w:szCs w:val="28"/>
        </w:rPr>
      </w:pPr>
    </w:p>
    <w:p w:rsidR="00CF67FA" w:rsidRDefault="00CF67FA">
      <w:pPr>
        <w:pStyle w:val="Corpo"/>
        <w:jc w:val="both"/>
        <w:rPr>
          <w:rFonts w:ascii="Arial" w:eastAsia="Arial" w:hAnsi="Arial" w:cs="Arial"/>
          <w:sz w:val="28"/>
          <w:szCs w:val="28"/>
        </w:rPr>
      </w:pP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Fonts w:ascii="Arial" w:hAnsi="Arial"/>
          <w:sz w:val="24"/>
          <w:szCs w:val="24"/>
        </w:rPr>
        <w:t>Studenti dell</w:t>
      </w:r>
      <w:r w:rsidRPr="000A068B">
        <w:rPr>
          <w:rFonts w:ascii="Arial" w:hAnsi="Arial"/>
          <w:sz w:val="24"/>
          <w:szCs w:val="24"/>
        </w:rPr>
        <w:t>’</w:t>
      </w:r>
      <w:r w:rsidRPr="000A068B">
        <w:rPr>
          <w:rFonts w:ascii="Arial" w:hAnsi="Arial"/>
          <w:sz w:val="24"/>
          <w:szCs w:val="24"/>
        </w:rPr>
        <w:t xml:space="preserve">Istituto </w:t>
      </w:r>
      <w:proofErr w:type="spellStart"/>
      <w:r w:rsidRPr="000A068B">
        <w:rPr>
          <w:rFonts w:ascii="Arial" w:hAnsi="Arial"/>
          <w:sz w:val="24"/>
          <w:szCs w:val="24"/>
        </w:rPr>
        <w:t>Bernocchi</w:t>
      </w:r>
      <w:proofErr w:type="spellEnd"/>
      <w:r w:rsidRPr="000A068B">
        <w:rPr>
          <w:rFonts w:ascii="Arial" w:hAnsi="Arial"/>
          <w:sz w:val="24"/>
          <w:szCs w:val="24"/>
        </w:rPr>
        <w:t xml:space="preserve"> attenti e partecipi venerd</w:t>
      </w:r>
      <w:r w:rsidRPr="000A068B">
        <w:rPr>
          <w:rFonts w:ascii="Arial" w:hAnsi="Arial"/>
          <w:sz w:val="24"/>
          <w:szCs w:val="24"/>
        </w:rPr>
        <w:t xml:space="preserve">ì </w:t>
      </w:r>
      <w:r w:rsidRPr="000A068B">
        <w:rPr>
          <w:rFonts w:ascii="Arial" w:hAnsi="Arial"/>
          <w:sz w:val="24"/>
          <w:szCs w:val="24"/>
        </w:rPr>
        <w:t>8 febbraio nella Sala Ratti durante l</w:t>
      </w:r>
      <w:r w:rsidRPr="000A068B">
        <w:rPr>
          <w:rFonts w:ascii="Arial" w:hAnsi="Arial"/>
          <w:sz w:val="24"/>
          <w:szCs w:val="24"/>
        </w:rPr>
        <w:t>’</w:t>
      </w:r>
      <w:r w:rsidRPr="000A068B">
        <w:rPr>
          <w:rFonts w:ascii="Arial" w:hAnsi="Arial"/>
          <w:sz w:val="24"/>
          <w:szCs w:val="24"/>
        </w:rPr>
        <w:t>incontro con don</w:t>
      </w:r>
      <w:r w:rsidRPr="000A068B">
        <w:rPr>
          <w:rFonts w:ascii="Arial" w:hAnsi="Arial"/>
          <w:sz w:val="24"/>
          <w:szCs w:val="24"/>
        </w:rPr>
        <w:t xml:space="preserve"> Claudio </w:t>
      </w:r>
      <w:proofErr w:type="spellStart"/>
      <w:r w:rsidRPr="000A068B">
        <w:rPr>
          <w:rFonts w:ascii="Arial" w:hAnsi="Arial"/>
          <w:sz w:val="24"/>
          <w:szCs w:val="24"/>
        </w:rPr>
        <w:t>Burgio</w:t>
      </w:r>
      <w:proofErr w:type="spellEnd"/>
      <w:r w:rsidRPr="000A068B">
        <w:rPr>
          <w:rFonts w:ascii="Arial" w:hAnsi="Arial"/>
          <w:sz w:val="24"/>
          <w:szCs w:val="24"/>
        </w:rPr>
        <w:t>, cappellano del carcere minorile Beccaria di Milano e presidente dell</w:t>
      </w:r>
      <w:r w:rsidRPr="000A068B">
        <w:rPr>
          <w:rFonts w:ascii="Arial" w:hAnsi="Arial"/>
          <w:sz w:val="24"/>
          <w:szCs w:val="24"/>
        </w:rPr>
        <w:t>’</w:t>
      </w:r>
      <w:r w:rsidRPr="000A068B">
        <w:rPr>
          <w:rFonts w:ascii="Arial" w:hAnsi="Arial"/>
          <w:sz w:val="24"/>
          <w:szCs w:val="24"/>
        </w:rPr>
        <w:t xml:space="preserve">Associazione </w:t>
      </w:r>
      <w:proofErr w:type="spellStart"/>
      <w:r w:rsidRPr="000A068B">
        <w:rPr>
          <w:rFonts w:ascii="Arial" w:hAnsi="Arial"/>
          <w:sz w:val="24"/>
          <w:szCs w:val="24"/>
        </w:rPr>
        <w:t>Kair</w:t>
      </w:r>
      <w:r w:rsidRPr="000A068B">
        <w:rPr>
          <w:rFonts w:ascii="Arial" w:hAnsi="Arial"/>
          <w:sz w:val="24"/>
          <w:szCs w:val="24"/>
        </w:rPr>
        <w:t>ó</w:t>
      </w:r>
      <w:r w:rsidRPr="000A068B">
        <w:rPr>
          <w:rFonts w:ascii="Arial" w:hAnsi="Arial"/>
          <w:sz w:val="24"/>
          <w:szCs w:val="24"/>
        </w:rPr>
        <w:t>s</w:t>
      </w:r>
      <w:proofErr w:type="spellEnd"/>
      <w:r w:rsidRPr="000A068B">
        <w:rPr>
          <w:rFonts w:ascii="Arial" w:hAnsi="Arial"/>
          <w:sz w:val="24"/>
          <w:szCs w:val="24"/>
        </w:rPr>
        <w:t xml:space="preserve">. </w:t>
      </w:r>
      <w:r w:rsidRPr="000A068B">
        <w:rPr>
          <w:rFonts w:ascii="Arial" w:hAnsi="Arial"/>
          <w:sz w:val="24"/>
          <w:szCs w:val="24"/>
        </w:rPr>
        <w:t>L</w:t>
      </w:r>
      <w:r w:rsidRPr="000A068B">
        <w:rPr>
          <w:rFonts w:ascii="Arial" w:hAnsi="Arial"/>
          <w:sz w:val="24"/>
          <w:szCs w:val="24"/>
        </w:rPr>
        <w:t>’</w:t>
      </w:r>
      <w:r w:rsidRPr="000A068B">
        <w:rPr>
          <w:rFonts w:ascii="Arial" w:hAnsi="Arial"/>
          <w:sz w:val="24"/>
          <w:szCs w:val="24"/>
        </w:rPr>
        <w:t>i</w:t>
      </w:r>
      <w:r w:rsidRPr="000A068B">
        <w:rPr>
          <w:rFonts w:ascii="Arial" w:hAnsi="Arial"/>
          <w:sz w:val="24"/>
          <w:szCs w:val="24"/>
        </w:rPr>
        <w:t>niziativa</w:t>
      </w:r>
      <w:r w:rsidRPr="000A068B">
        <w:rPr>
          <w:rFonts w:ascii="Arial" w:hAnsi="Arial"/>
          <w:sz w:val="24"/>
          <w:szCs w:val="24"/>
        </w:rPr>
        <w:t xml:space="preserve"> è </w:t>
      </w:r>
      <w:r w:rsidRPr="000A068B">
        <w:rPr>
          <w:rFonts w:ascii="Arial" w:hAnsi="Arial"/>
          <w:sz w:val="24"/>
          <w:szCs w:val="24"/>
        </w:rPr>
        <w:t>stat</w:t>
      </w:r>
      <w:r w:rsidRPr="000A068B">
        <w:rPr>
          <w:rFonts w:ascii="Arial" w:hAnsi="Arial"/>
          <w:sz w:val="24"/>
          <w:szCs w:val="24"/>
        </w:rPr>
        <w:t>a</w:t>
      </w:r>
      <w:r w:rsidRPr="000A068B">
        <w:rPr>
          <w:rFonts w:ascii="Arial" w:hAnsi="Arial"/>
          <w:sz w:val="24"/>
          <w:szCs w:val="24"/>
        </w:rPr>
        <w:t xml:space="preserve"> promoss</w:t>
      </w:r>
      <w:r w:rsidRPr="000A068B">
        <w:rPr>
          <w:rFonts w:ascii="Arial" w:hAnsi="Arial"/>
          <w:sz w:val="24"/>
          <w:szCs w:val="24"/>
        </w:rPr>
        <w:t xml:space="preserve">a dalle prof.sse </w:t>
      </w:r>
      <w:proofErr w:type="spellStart"/>
      <w:r w:rsidRPr="000A068B">
        <w:rPr>
          <w:rFonts w:ascii="Arial" w:hAnsi="Arial"/>
          <w:sz w:val="24"/>
          <w:szCs w:val="24"/>
        </w:rPr>
        <w:t>Biancamaria</w:t>
      </w:r>
      <w:proofErr w:type="spellEnd"/>
      <w:r w:rsidRPr="000A068B">
        <w:rPr>
          <w:rFonts w:ascii="Arial" w:hAnsi="Arial"/>
          <w:sz w:val="24"/>
          <w:szCs w:val="24"/>
        </w:rPr>
        <w:t xml:space="preserve"> </w:t>
      </w:r>
      <w:proofErr w:type="spellStart"/>
      <w:r w:rsidRPr="000A068B">
        <w:rPr>
          <w:rFonts w:ascii="Arial" w:hAnsi="Arial"/>
          <w:sz w:val="24"/>
          <w:szCs w:val="24"/>
        </w:rPr>
        <w:t>Porfidia</w:t>
      </w:r>
      <w:proofErr w:type="spellEnd"/>
      <w:r w:rsidRPr="000A068B">
        <w:rPr>
          <w:rFonts w:ascii="Arial" w:hAnsi="Arial"/>
          <w:sz w:val="24"/>
          <w:szCs w:val="24"/>
        </w:rPr>
        <w:t xml:space="preserve"> e Susi Ortolani, referenti del progetto </w:t>
      </w:r>
      <w:r w:rsidRPr="000A068B">
        <w:rPr>
          <w:rFonts w:ascii="Arial" w:hAnsi="Arial"/>
          <w:sz w:val="24"/>
          <w:szCs w:val="24"/>
        </w:rPr>
        <w:t>“</w:t>
      </w:r>
      <w:r w:rsidRPr="000A068B">
        <w:rPr>
          <w:rFonts w:ascii="Arial" w:hAnsi="Arial"/>
          <w:sz w:val="24"/>
          <w:szCs w:val="24"/>
        </w:rPr>
        <w:t xml:space="preserve">Educazione alla </w:t>
      </w:r>
      <w:proofErr w:type="spellStart"/>
      <w:r w:rsidRPr="000A068B">
        <w:rPr>
          <w:rFonts w:ascii="Arial" w:hAnsi="Arial"/>
          <w:sz w:val="24"/>
          <w:szCs w:val="24"/>
        </w:rPr>
        <w:t>legalit</w:t>
      </w:r>
      <w:proofErr w:type="spellEnd"/>
      <w:r w:rsidRPr="000A068B">
        <w:rPr>
          <w:rFonts w:ascii="Arial" w:hAnsi="Arial"/>
          <w:sz w:val="24"/>
          <w:szCs w:val="24"/>
          <w:lang w:val="fr-FR"/>
        </w:rPr>
        <w:t>à</w:t>
      </w:r>
      <w:r w:rsidRPr="000A068B">
        <w:rPr>
          <w:rFonts w:ascii="Arial" w:hAnsi="Arial"/>
          <w:sz w:val="24"/>
          <w:szCs w:val="24"/>
        </w:rPr>
        <w:t>/Cittadinanza e Co</w:t>
      </w:r>
      <w:r w:rsidRPr="000A068B">
        <w:rPr>
          <w:rFonts w:ascii="Arial" w:hAnsi="Arial"/>
          <w:sz w:val="24"/>
          <w:szCs w:val="24"/>
        </w:rPr>
        <w:t>stituzione</w:t>
      </w:r>
      <w:r w:rsidR="000A068B" w:rsidRPr="000A068B">
        <w:rPr>
          <w:rFonts w:ascii="Arial" w:hAnsi="Arial"/>
          <w:sz w:val="24"/>
          <w:szCs w:val="24"/>
        </w:rPr>
        <w:t>”</w:t>
      </w:r>
      <w:r w:rsidRPr="000A068B">
        <w:rPr>
          <w:rFonts w:ascii="Arial" w:hAnsi="Arial"/>
          <w:sz w:val="24"/>
          <w:szCs w:val="24"/>
        </w:rPr>
        <w:t xml:space="preserve"> </w:t>
      </w:r>
      <w:r w:rsidRPr="000A068B">
        <w:rPr>
          <w:rFonts w:ascii="Arial" w:hAnsi="Arial"/>
          <w:sz w:val="24"/>
          <w:szCs w:val="24"/>
        </w:rPr>
        <w:t>con la partecipazione di Don Marcello Brambilla e con il patrocinio del Dirigente Scolastico, la prof.ssa Annalisa Wagner.</w:t>
      </w:r>
    </w:p>
    <w:p w:rsidR="000A068B" w:rsidRDefault="000A068B">
      <w:pPr>
        <w:pStyle w:val="Corpo"/>
        <w:jc w:val="both"/>
        <w:rPr>
          <w:rFonts w:ascii="Arial" w:hAnsi="Arial"/>
          <w:sz w:val="24"/>
          <w:szCs w:val="24"/>
        </w:rPr>
      </w:pP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Fonts w:ascii="Arial" w:hAnsi="Arial"/>
          <w:sz w:val="24"/>
          <w:szCs w:val="24"/>
        </w:rPr>
        <w:t xml:space="preserve">Una bellissima testimonianza quella di Don Claudio </w:t>
      </w:r>
      <w:proofErr w:type="spellStart"/>
      <w:r w:rsidRPr="000A068B">
        <w:rPr>
          <w:rFonts w:ascii="Arial" w:hAnsi="Arial"/>
          <w:sz w:val="24"/>
          <w:szCs w:val="24"/>
        </w:rPr>
        <w:t>Burgio</w:t>
      </w:r>
      <w:proofErr w:type="spellEnd"/>
      <w:r w:rsidRPr="000A068B">
        <w:rPr>
          <w:rFonts w:ascii="Arial" w:hAnsi="Arial"/>
          <w:sz w:val="24"/>
          <w:szCs w:val="24"/>
        </w:rPr>
        <w:t xml:space="preserve"> che ha raccontato agli studenti delle classi prime, seconde e </w:t>
      </w:r>
      <w:r w:rsidRPr="000A068B">
        <w:rPr>
          <w:rFonts w:ascii="Arial" w:hAnsi="Arial"/>
          <w:sz w:val="24"/>
          <w:szCs w:val="24"/>
        </w:rPr>
        <w:t xml:space="preserve">terze dei corsi IP e </w:t>
      </w:r>
      <w:proofErr w:type="spellStart"/>
      <w:r w:rsidRPr="000A068B">
        <w:rPr>
          <w:rFonts w:ascii="Arial" w:hAnsi="Arial"/>
          <w:sz w:val="24"/>
          <w:szCs w:val="24"/>
        </w:rPr>
        <w:t>IeFP</w:t>
      </w:r>
      <w:proofErr w:type="spellEnd"/>
      <w:r w:rsidRPr="000A068B">
        <w:rPr>
          <w:rFonts w:ascii="Arial" w:hAnsi="Arial"/>
          <w:sz w:val="24"/>
          <w:szCs w:val="24"/>
        </w:rPr>
        <w:t xml:space="preserve"> la sua esperienza al fianco degli adolescenti e dei giovani italiani e stranieri che per svariati motivi finiscono nell</w:t>
      </w:r>
      <w:r w:rsidRPr="000A068B">
        <w:rPr>
          <w:rFonts w:ascii="Arial" w:hAnsi="Arial"/>
          <w:sz w:val="24"/>
          <w:szCs w:val="24"/>
        </w:rPr>
        <w:t>’</w:t>
      </w:r>
      <w:r w:rsidRPr="000A068B">
        <w:rPr>
          <w:rFonts w:ascii="Arial" w:hAnsi="Arial"/>
          <w:sz w:val="24"/>
          <w:szCs w:val="24"/>
        </w:rPr>
        <w:t xml:space="preserve">Istituto penale minorile Cesare Beccaria di Milano o sono ospitati nella </w:t>
      </w:r>
      <w:proofErr w:type="spellStart"/>
      <w:r w:rsidRPr="000A068B">
        <w:rPr>
          <w:rFonts w:ascii="Arial" w:hAnsi="Arial"/>
          <w:sz w:val="24"/>
          <w:szCs w:val="24"/>
        </w:rPr>
        <w:t>comunit</w:t>
      </w:r>
      <w:proofErr w:type="spellEnd"/>
      <w:r w:rsidRPr="000A068B">
        <w:rPr>
          <w:rFonts w:ascii="Arial" w:hAnsi="Arial"/>
          <w:sz w:val="24"/>
          <w:szCs w:val="24"/>
          <w:lang w:val="fr-FR"/>
        </w:rPr>
        <w:t xml:space="preserve">à </w:t>
      </w:r>
      <w:r w:rsidRPr="000A068B">
        <w:rPr>
          <w:rFonts w:ascii="Arial" w:hAnsi="Arial"/>
          <w:sz w:val="24"/>
          <w:szCs w:val="24"/>
        </w:rPr>
        <w:t xml:space="preserve">di accoglienza </w:t>
      </w:r>
      <w:proofErr w:type="spellStart"/>
      <w:r w:rsidRPr="000A068B">
        <w:rPr>
          <w:rFonts w:ascii="Arial" w:hAnsi="Arial"/>
          <w:sz w:val="24"/>
          <w:szCs w:val="24"/>
        </w:rPr>
        <w:t>Kair</w:t>
      </w:r>
      <w:r w:rsidRPr="000A068B">
        <w:rPr>
          <w:rFonts w:ascii="Arial" w:hAnsi="Arial"/>
          <w:sz w:val="24"/>
          <w:szCs w:val="24"/>
        </w:rPr>
        <w:t>ó</w:t>
      </w:r>
      <w:r w:rsidR="000A068B" w:rsidRPr="000A068B">
        <w:rPr>
          <w:rFonts w:ascii="Arial" w:hAnsi="Arial"/>
          <w:sz w:val="24"/>
          <w:szCs w:val="24"/>
        </w:rPr>
        <w:t>s</w:t>
      </w:r>
      <w:proofErr w:type="spellEnd"/>
      <w:r w:rsidR="000A068B" w:rsidRPr="000A068B">
        <w:rPr>
          <w:rFonts w:ascii="Arial" w:hAnsi="Arial"/>
          <w:sz w:val="24"/>
          <w:szCs w:val="24"/>
        </w:rPr>
        <w:t xml:space="preserve"> (</w:t>
      </w:r>
      <w:r w:rsidRPr="000A068B">
        <w:rPr>
          <w:rFonts w:ascii="Arial" w:hAnsi="Arial"/>
          <w:sz w:val="24"/>
          <w:szCs w:val="24"/>
        </w:rPr>
        <w:t>term</w:t>
      </w:r>
      <w:r w:rsidRPr="000A068B">
        <w:rPr>
          <w:rFonts w:ascii="Arial" w:hAnsi="Arial"/>
          <w:sz w:val="24"/>
          <w:szCs w:val="24"/>
        </w:rPr>
        <w:t xml:space="preserve">ine greco che nella lingua italiana significa </w:t>
      </w:r>
      <w:r w:rsidR="000A068B" w:rsidRPr="000A068B">
        <w:rPr>
          <w:rFonts w:ascii="Arial" w:hAnsi="Arial"/>
          <w:sz w:val="24"/>
          <w:szCs w:val="24"/>
        </w:rPr>
        <w:t>“</w:t>
      </w:r>
      <w:r w:rsidRPr="000A068B">
        <w:rPr>
          <w:rFonts w:ascii="Arial" w:hAnsi="Arial"/>
          <w:sz w:val="24"/>
          <w:szCs w:val="24"/>
        </w:rPr>
        <w:t>tempo opportuno</w:t>
      </w:r>
      <w:r w:rsidR="000A068B" w:rsidRPr="000A068B">
        <w:rPr>
          <w:rFonts w:ascii="Arial" w:hAnsi="Arial"/>
          <w:sz w:val="24"/>
          <w:szCs w:val="24"/>
        </w:rPr>
        <w:t>”</w:t>
      </w:r>
      <w:r w:rsidRPr="000A068B">
        <w:rPr>
          <w:rFonts w:ascii="Arial" w:hAnsi="Arial"/>
          <w:sz w:val="24"/>
          <w:szCs w:val="24"/>
        </w:rPr>
        <w:t>).</w:t>
      </w: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Per Don Claudio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Burgio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, i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 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ragazzi ribelli, i ragazzi di strada, bulli, delinquenti     </w:t>
      </w:r>
      <w:r w:rsidR="000A068B"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“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non sono cattivi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”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: sono semplicemente ragazzi che hanno sbagliato,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giovani diffidenti e timorosi di non essere accolti per come sono, che non hanno avuto un esempio positivo o credibile e hanno bisogno pertanto di essere responsabilizzati, incoraggiati, di essere sostenuti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da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“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persone che credono nella vita e sanno alime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ntare la speranza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”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. Come ha avuto modo di rimarcare don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Burgio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nel libro </w:t>
      </w:r>
      <w:r w:rsidR="000A068B"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“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I cattivi ragazzi non esistono</w:t>
      </w:r>
      <w:r w:rsidR="000A068B"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”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de-DE"/>
        </w:rPr>
        <w:t xml:space="preserve">(PAOLINE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de-DE"/>
        </w:rPr>
        <w:t>Editoriale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de-DE"/>
        </w:rPr>
        <w:t xml:space="preserve">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de-DE"/>
        </w:rPr>
        <w:t>Libri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de-DE"/>
        </w:rPr>
        <w:t xml:space="preserve">),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invece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“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molti adulti hanno rinunciato a progettare un mondo migliore; consegnano ai loro figli vissuti depressivi e sti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li di vita consumistici per poi denunciare lo sfascio e l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insensatezza della condizione giovanile attuale</w:t>
      </w:r>
      <w:r w:rsidR="000A068B" w:rsidRPr="000A068B">
        <w:rPr>
          <w:rStyle w:val="Nessuno"/>
          <w:rFonts w:ascii="Arial" w:hAnsi="Arial"/>
          <w:i/>
          <w:iCs/>
          <w:sz w:val="24"/>
          <w:szCs w:val="24"/>
          <w:shd w:val="clear" w:color="auto" w:fill="FEFFFE"/>
        </w:rPr>
        <w:t>”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.</w:t>
      </w:r>
    </w:p>
    <w:p w:rsidR="000A068B" w:rsidRDefault="000A068B">
      <w:pPr>
        <w:pStyle w:val="Corpo"/>
        <w:jc w:val="both"/>
        <w:rPr>
          <w:rStyle w:val="Nessuno"/>
          <w:rFonts w:ascii="Arial" w:hAnsi="Arial"/>
          <w:sz w:val="24"/>
          <w:szCs w:val="24"/>
          <w:shd w:val="clear" w:color="auto" w:fill="FEFFFE"/>
        </w:rPr>
      </w:pP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Rivolgendosi agli studenti con parole semplici e dirette, Don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Burgio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ha voluto richiamare l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attenzione sulle cause e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 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sulle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 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conseguenze devastanti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del consumo di droga da parte degli adolescenti. Tale consumo non rappresenta solo un rito di passaggio, un episodico atto di trasgressione , ma costituisce una sorta di rimedio contro la depressione, un modo per vincere la paura e per non affrontare i pr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oblemi. Qualsiasi tipo di droga uccide il pensiero, conduce all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apatia, spegne l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interesse o genera sbalzi</w:t>
      </w:r>
      <w:r w:rsidRPr="000A068B">
        <w:rPr>
          <w:rStyle w:val="Nessuno"/>
          <w:rFonts w:ascii="Arial" w:hAnsi="Arial"/>
          <w:color w:val="FF0000"/>
          <w:sz w:val="24"/>
          <w:szCs w:val="24"/>
          <w:shd w:val="clear" w:color="auto" w:fill="FEFFFE"/>
        </w:rPr>
        <w:t xml:space="preserve">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d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umore</w:t>
      </w:r>
      <w:r w:rsidRPr="000A068B">
        <w:rPr>
          <w:rStyle w:val="Nessuno"/>
          <w:rFonts w:ascii="Arial" w:hAnsi="Arial"/>
          <w:color w:val="FF0000"/>
          <w:sz w:val="24"/>
          <w:szCs w:val="24"/>
          <w:shd w:val="clear" w:color="auto" w:fill="FEFFFE"/>
        </w:rPr>
        <w:t xml:space="preserve">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e ansia. Non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è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affatto vero che </w:t>
      </w:r>
      <w:r w:rsidR="000A068B"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“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posso smettere quando voglio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”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.</w:t>
      </w: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Cosa fare per arginare il dilagante consumo di droga? Secondo Don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Burgio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la legalizzazione non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è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una soluzione adeguata.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pt-PT"/>
        </w:rPr>
        <w:t xml:space="preserve">É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necessario invece che gli adolescenti abbiano davanti a s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  <w:lang w:val="fr-FR"/>
        </w:rPr>
        <w:t xml:space="preserve">é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modelli positivi, coltivino interessi , facciano sacrifici, sappiano disti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nguere i desideri apparenti e falsi da quelli reali e promettenti. </w:t>
      </w:r>
    </w:p>
    <w:p w:rsidR="000A068B" w:rsidRDefault="000A068B">
      <w:pPr>
        <w:pStyle w:val="Corpo"/>
        <w:jc w:val="both"/>
        <w:rPr>
          <w:rStyle w:val="Nessuno"/>
          <w:rFonts w:ascii="Arial" w:hAnsi="Arial"/>
          <w:sz w:val="24"/>
          <w:szCs w:val="24"/>
          <w:shd w:val="clear" w:color="auto" w:fill="FEFFFE"/>
        </w:rPr>
      </w:pP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Il Dirigente Scolastico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, la prof.ssa Annalisa Wagner, nel ringraziare don Claudio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Burgio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per la sua testimonianza ha evidenziato che l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’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azione educativa offerta al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Bernocchi</w:t>
      </w:r>
      <w:proofErr w:type="spellEnd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 non disgiunge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il rispetto delle regole da attivit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à </w:t>
      </w: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didattiche volte a suscitare negli studenti passione per la vita e ricerca dei propri talenti.</w:t>
      </w:r>
    </w:p>
    <w:p w:rsidR="00CF67FA" w:rsidRDefault="00CF67FA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</w:p>
    <w:p w:rsidR="000A068B" w:rsidRDefault="000A068B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  <w:t>Prof.ssa Vittoria Tripodi</w:t>
      </w:r>
    </w:p>
    <w:p w:rsidR="000A068B" w:rsidRPr="000A068B" w:rsidRDefault="000A068B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</w:p>
    <w:p w:rsidR="00CF67FA" w:rsidRPr="000A068B" w:rsidRDefault="008256C5">
      <w:pPr>
        <w:pStyle w:val="Corpo"/>
        <w:jc w:val="both"/>
        <w:rPr>
          <w:rStyle w:val="Nessuno"/>
          <w:rFonts w:ascii="Arial" w:eastAsia="Arial" w:hAnsi="Arial" w:cs="Arial"/>
          <w:sz w:val="24"/>
          <w:szCs w:val="24"/>
          <w:shd w:val="clear" w:color="auto" w:fill="FEFFFE"/>
        </w:rPr>
      </w:pPr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 xml:space="preserve">Reportage fotografico a cura della prof.ssa Gioia </w:t>
      </w:r>
      <w:proofErr w:type="spellStart"/>
      <w:r w:rsidRPr="000A068B">
        <w:rPr>
          <w:rStyle w:val="Nessuno"/>
          <w:rFonts w:ascii="Arial" w:hAnsi="Arial"/>
          <w:sz w:val="24"/>
          <w:szCs w:val="24"/>
          <w:shd w:val="clear" w:color="auto" w:fill="FEFFFE"/>
        </w:rPr>
        <w:t>Aloisi</w:t>
      </w:r>
      <w:proofErr w:type="spellEnd"/>
    </w:p>
    <w:p w:rsidR="00CF67FA" w:rsidRDefault="00CF67FA">
      <w:pPr>
        <w:pStyle w:val="Corpo"/>
        <w:jc w:val="both"/>
      </w:pPr>
    </w:p>
    <w:sectPr w:rsidR="00CF67FA" w:rsidSect="00CF67F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C5" w:rsidRDefault="008256C5" w:rsidP="00CF67FA">
      <w:r>
        <w:separator/>
      </w:r>
    </w:p>
  </w:endnote>
  <w:endnote w:type="continuationSeparator" w:id="0">
    <w:p w:rsidR="008256C5" w:rsidRDefault="008256C5" w:rsidP="00CF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FA" w:rsidRDefault="00CF67F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C5" w:rsidRDefault="008256C5" w:rsidP="00CF67FA">
      <w:r>
        <w:separator/>
      </w:r>
    </w:p>
  </w:footnote>
  <w:footnote w:type="continuationSeparator" w:id="0">
    <w:p w:rsidR="008256C5" w:rsidRDefault="008256C5" w:rsidP="00CF6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FA" w:rsidRDefault="00CF67F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7FA"/>
    <w:rsid w:val="000A068B"/>
    <w:rsid w:val="00725F52"/>
    <w:rsid w:val="008256C5"/>
    <w:rsid w:val="008C3587"/>
    <w:rsid w:val="00CF67FA"/>
    <w:rsid w:val="00F3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F67FA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F67FA"/>
    <w:rPr>
      <w:u w:val="single"/>
    </w:rPr>
  </w:style>
  <w:style w:type="table" w:customStyle="1" w:styleId="TableNormal">
    <w:name w:val="Table Normal"/>
    <w:rsid w:val="00CF67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F67FA"/>
    <w:rPr>
      <w:rFonts w:ascii="Helvetica Neue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CF67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2019-02-10T22:01:00Z</dcterms:created>
  <dcterms:modified xsi:type="dcterms:W3CDTF">2019-02-10T22:01:00Z</dcterms:modified>
</cp:coreProperties>
</file>