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0C4" w:rsidRDefault="000F3251">
      <w:pPr>
        <w:rPr>
          <w:color w:val="0070C0"/>
          <w:sz w:val="32"/>
          <w:szCs w:val="32"/>
        </w:rPr>
      </w:pPr>
      <w:r w:rsidRPr="000F3251">
        <w:rPr>
          <w:color w:val="0070C0"/>
          <w:sz w:val="32"/>
          <w:szCs w:val="32"/>
        </w:rPr>
        <w:t>L’APIL premia i neodiplomati eccellenti</w:t>
      </w:r>
    </w:p>
    <w:p w:rsidR="000F3251" w:rsidRDefault="000F3251">
      <w:pPr>
        <w:rPr>
          <w:color w:val="0070C0"/>
          <w:sz w:val="32"/>
          <w:szCs w:val="32"/>
        </w:rPr>
      </w:pPr>
    </w:p>
    <w:p w:rsidR="000F3251" w:rsidRDefault="000F3251" w:rsidP="0026052D">
      <w:pPr>
        <w:jc w:val="both"/>
        <w:rPr>
          <w:sz w:val="32"/>
          <w:szCs w:val="32"/>
        </w:rPr>
      </w:pPr>
      <w:r w:rsidRPr="000F3251">
        <w:rPr>
          <w:sz w:val="32"/>
          <w:szCs w:val="32"/>
        </w:rPr>
        <w:t xml:space="preserve">Il </w:t>
      </w:r>
      <w:r>
        <w:rPr>
          <w:sz w:val="32"/>
          <w:szCs w:val="32"/>
        </w:rPr>
        <w:t>5 marzo nell’Aula Magna del nostro Istituto si sono svolte le tradizionali premiazioni degli studenti meritevoli del corso Tecnico Tecnologico.</w:t>
      </w:r>
    </w:p>
    <w:p w:rsidR="00206720" w:rsidRDefault="000F3251" w:rsidP="0026052D">
      <w:pPr>
        <w:jc w:val="both"/>
        <w:rPr>
          <w:sz w:val="32"/>
          <w:szCs w:val="32"/>
        </w:rPr>
      </w:pPr>
      <w:r>
        <w:rPr>
          <w:sz w:val="32"/>
          <w:szCs w:val="32"/>
        </w:rPr>
        <w:t>L’incontro, a cura dell’</w:t>
      </w:r>
      <w:r w:rsidR="00C677F7">
        <w:rPr>
          <w:sz w:val="32"/>
          <w:szCs w:val="32"/>
        </w:rPr>
        <w:t>APIL (</w:t>
      </w:r>
      <w:r>
        <w:rPr>
          <w:sz w:val="32"/>
          <w:szCs w:val="32"/>
        </w:rPr>
        <w:t xml:space="preserve">Associazione Periti e Laureati di Legnano), da sempre vicina al </w:t>
      </w:r>
      <w:proofErr w:type="spellStart"/>
      <w:r>
        <w:rPr>
          <w:sz w:val="32"/>
          <w:szCs w:val="32"/>
        </w:rPr>
        <w:t>Bernocchi</w:t>
      </w:r>
      <w:proofErr w:type="spellEnd"/>
      <w:r>
        <w:rPr>
          <w:sz w:val="32"/>
          <w:szCs w:val="32"/>
        </w:rPr>
        <w:t xml:space="preserve">, </w:t>
      </w:r>
      <w:r w:rsidR="00206720">
        <w:rPr>
          <w:sz w:val="32"/>
          <w:szCs w:val="32"/>
        </w:rPr>
        <w:t xml:space="preserve">è stato organizzato quest’anno coinvolgendo anche Confindustria Alto Milanese, rappresentata in aula dal dottor Scarpa. </w:t>
      </w:r>
    </w:p>
    <w:p w:rsidR="00206720" w:rsidRDefault="00206720" w:rsidP="0026052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L’occasione ha dato </w:t>
      </w:r>
      <w:r w:rsidR="000F3251">
        <w:rPr>
          <w:sz w:val="32"/>
          <w:szCs w:val="32"/>
        </w:rPr>
        <w:t>l’opportunità a studenti di quarta e quinta del Tecnico di partecipar</w:t>
      </w:r>
      <w:r>
        <w:rPr>
          <w:sz w:val="32"/>
          <w:szCs w:val="32"/>
        </w:rPr>
        <w:t xml:space="preserve">e a due interessanti relazioni: la prima, del </w:t>
      </w:r>
      <w:r w:rsidRPr="00206720">
        <w:rPr>
          <w:sz w:val="32"/>
          <w:szCs w:val="32"/>
        </w:rPr>
        <w:t>dott. Stefano Cattaneo</w:t>
      </w:r>
      <w:r>
        <w:rPr>
          <w:sz w:val="32"/>
          <w:szCs w:val="32"/>
        </w:rPr>
        <w:t xml:space="preserve">, </w:t>
      </w:r>
      <w:r w:rsidRPr="00206720">
        <w:rPr>
          <w:sz w:val="32"/>
          <w:szCs w:val="32"/>
        </w:rPr>
        <w:t>General Manager</w:t>
      </w:r>
      <w:r>
        <w:rPr>
          <w:sz w:val="32"/>
          <w:szCs w:val="32"/>
        </w:rPr>
        <w:t xml:space="preserve"> della </w:t>
      </w:r>
      <w:r w:rsidRPr="00206720">
        <w:rPr>
          <w:sz w:val="32"/>
          <w:szCs w:val="32"/>
        </w:rPr>
        <w:t xml:space="preserve">IPG </w:t>
      </w:r>
      <w:proofErr w:type="spellStart"/>
      <w:r w:rsidRPr="00206720">
        <w:rPr>
          <w:sz w:val="32"/>
          <w:szCs w:val="32"/>
        </w:rPr>
        <w:t>Photonics</w:t>
      </w:r>
      <w:proofErr w:type="spellEnd"/>
      <w:r w:rsidRPr="00206720">
        <w:rPr>
          <w:sz w:val="32"/>
          <w:szCs w:val="32"/>
        </w:rPr>
        <w:t xml:space="preserve"> </w:t>
      </w:r>
      <w:proofErr w:type="spellStart"/>
      <w:r w:rsidRPr="00206720">
        <w:rPr>
          <w:sz w:val="32"/>
          <w:szCs w:val="32"/>
        </w:rPr>
        <w:t>Italy</w:t>
      </w:r>
      <w:proofErr w:type="spellEnd"/>
      <w:r>
        <w:rPr>
          <w:sz w:val="32"/>
          <w:szCs w:val="32"/>
        </w:rPr>
        <w:t>, ha riguardato una tecnologia particolarmente innovativa (</w:t>
      </w:r>
      <w:r w:rsidRPr="00206720">
        <w:rPr>
          <w:sz w:val="32"/>
          <w:szCs w:val="32"/>
        </w:rPr>
        <w:t xml:space="preserve">“Il </w:t>
      </w:r>
      <w:proofErr w:type="spellStart"/>
      <w:r w:rsidRPr="00206720">
        <w:rPr>
          <w:sz w:val="32"/>
          <w:szCs w:val="32"/>
        </w:rPr>
        <w:t>laser-l’utensile</w:t>
      </w:r>
      <w:proofErr w:type="spellEnd"/>
      <w:r w:rsidRPr="00206720">
        <w:rPr>
          <w:sz w:val="32"/>
          <w:szCs w:val="32"/>
        </w:rPr>
        <w:t xml:space="preserve"> ideale per la moderna produzione industriale”</w:t>
      </w:r>
      <w:r>
        <w:rPr>
          <w:sz w:val="32"/>
          <w:szCs w:val="32"/>
        </w:rPr>
        <w:t xml:space="preserve">), la seconda, del dott. Emilio </w:t>
      </w:r>
      <w:proofErr w:type="spellStart"/>
      <w:r>
        <w:rPr>
          <w:sz w:val="32"/>
          <w:szCs w:val="32"/>
        </w:rPr>
        <w:t>Liuzza</w:t>
      </w:r>
      <w:proofErr w:type="spellEnd"/>
      <w:r>
        <w:rPr>
          <w:sz w:val="32"/>
          <w:szCs w:val="32"/>
        </w:rPr>
        <w:t xml:space="preserve">, </w:t>
      </w:r>
      <w:r w:rsidRPr="00206720">
        <w:rPr>
          <w:sz w:val="32"/>
          <w:szCs w:val="32"/>
        </w:rPr>
        <w:t xml:space="preserve">General Manager </w:t>
      </w:r>
      <w:r>
        <w:rPr>
          <w:sz w:val="32"/>
          <w:szCs w:val="32"/>
        </w:rPr>
        <w:t xml:space="preserve">di </w:t>
      </w:r>
      <w:proofErr w:type="spellStart"/>
      <w:r w:rsidRPr="00206720">
        <w:rPr>
          <w:sz w:val="32"/>
          <w:szCs w:val="32"/>
        </w:rPr>
        <w:t>F.A.E.srl</w:t>
      </w:r>
      <w:proofErr w:type="spellEnd"/>
      <w:r>
        <w:rPr>
          <w:sz w:val="32"/>
          <w:szCs w:val="32"/>
        </w:rPr>
        <w:t>, ha invece avuto per tema un esempio di impresa 4.0.</w:t>
      </w:r>
    </w:p>
    <w:p w:rsidR="00A718A2" w:rsidRDefault="00A718A2" w:rsidP="0026052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conclusione dell’iniziativa si è svolta la consegna dei riconoscimenti ai neodiplomati “eccellenti”: l’ing. Paolo </w:t>
      </w:r>
      <w:proofErr w:type="spellStart"/>
      <w:r>
        <w:rPr>
          <w:sz w:val="32"/>
          <w:szCs w:val="32"/>
        </w:rPr>
        <w:t>Heiniger</w:t>
      </w:r>
      <w:proofErr w:type="spellEnd"/>
      <w:r>
        <w:rPr>
          <w:sz w:val="32"/>
          <w:szCs w:val="32"/>
        </w:rPr>
        <w:t xml:space="preserve">, presidente di APIL ha consegnato targhe-premio a </w:t>
      </w:r>
      <w:proofErr w:type="spellStart"/>
      <w:r>
        <w:rPr>
          <w:sz w:val="32"/>
          <w:szCs w:val="32"/>
        </w:rPr>
        <w:t>Barlocchi</w:t>
      </w:r>
      <w:proofErr w:type="spellEnd"/>
      <w:r>
        <w:rPr>
          <w:sz w:val="32"/>
          <w:szCs w:val="32"/>
        </w:rPr>
        <w:t xml:space="preserve"> Stefano e </w:t>
      </w:r>
      <w:proofErr w:type="spellStart"/>
      <w:r>
        <w:rPr>
          <w:sz w:val="32"/>
          <w:szCs w:val="32"/>
        </w:rPr>
        <w:t>Bossio</w:t>
      </w:r>
      <w:proofErr w:type="spellEnd"/>
      <w:r>
        <w:rPr>
          <w:sz w:val="32"/>
          <w:szCs w:val="32"/>
        </w:rPr>
        <w:t xml:space="preserve"> Francesco che hanno ottenuto 100 centesimi all’Esame di Stato; due borse di studio intitolate a Oscar Nova sono state invece assegnate ai migliori diplomati dell’indirizzo Meccanica e meccatronica degli ultimi due anni, Comerio Giacomo e </w:t>
      </w:r>
      <w:proofErr w:type="spellStart"/>
      <w:r>
        <w:rPr>
          <w:sz w:val="32"/>
          <w:szCs w:val="32"/>
        </w:rPr>
        <w:t>Malanchini</w:t>
      </w:r>
      <w:proofErr w:type="spellEnd"/>
      <w:r>
        <w:rPr>
          <w:sz w:val="32"/>
          <w:szCs w:val="32"/>
        </w:rPr>
        <w:t xml:space="preserve"> Luca.</w:t>
      </w:r>
    </w:p>
    <w:p w:rsidR="00C677F7" w:rsidRDefault="00C677F7">
      <w:pPr>
        <w:rPr>
          <w:sz w:val="24"/>
          <w:szCs w:val="24"/>
        </w:rPr>
      </w:pPr>
    </w:p>
    <w:p w:rsidR="00206720" w:rsidRPr="00C677F7" w:rsidRDefault="00C677F7">
      <w:pPr>
        <w:rPr>
          <w:sz w:val="24"/>
          <w:szCs w:val="24"/>
        </w:rPr>
      </w:pPr>
      <w:bookmarkStart w:id="0" w:name="_GoBack"/>
      <w:bookmarkEnd w:id="0"/>
      <w:r w:rsidRPr="00C677F7">
        <w:rPr>
          <w:sz w:val="24"/>
          <w:szCs w:val="24"/>
        </w:rPr>
        <w:t>G.O.</w:t>
      </w:r>
    </w:p>
    <w:p w:rsidR="000F3251" w:rsidRDefault="000F3251">
      <w:pPr>
        <w:rPr>
          <w:sz w:val="32"/>
          <w:szCs w:val="32"/>
        </w:rPr>
      </w:pPr>
    </w:p>
    <w:p w:rsidR="000F3251" w:rsidRPr="000F3251" w:rsidRDefault="000F3251">
      <w:pPr>
        <w:rPr>
          <w:sz w:val="32"/>
          <w:szCs w:val="32"/>
        </w:rPr>
      </w:pPr>
    </w:p>
    <w:sectPr w:rsidR="000F3251" w:rsidRPr="000F32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51"/>
    <w:rsid w:val="000F3251"/>
    <w:rsid w:val="001C70C4"/>
    <w:rsid w:val="00206720"/>
    <w:rsid w:val="0026052D"/>
    <w:rsid w:val="00A718A2"/>
    <w:rsid w:val="00C6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EFEF4-CD33-4147-A723-A75456FC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</dc:creator>
  <cp:keywords/>
  <dc:description/>
  <cp:lastModifiedBy>professore</cp:lastModifiedBy>
  <cp:revision>2</cp:revision>
  <dcterms:created xsi:type="dcterms:W3CDTF">2019-03-07T08:23:00Z</dcterms:created>
  <dcterms:modified xsi:type="dcterms:W3CDTF">2019-03-07T08:23:00Z</dcterms:modified>
</cp:coreProperties>
</file>